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AD6AF" w14:textId="77777777" w:rsidR="003603F1" w:rsidRPr="00E57874" w:rsidRDefault="003603F1" w:rsidP="003603F1">
      <w:pPr>
        <w:pStyle w:val="a9"/>
        <w:rPr>
          <w:rFonts w:ascii="UD デジタル 教科書体 N-B" w:eastAsia="UD デジタル 教科書体 N-B"/>
          <w:sz w:val="36"/>
          <w:szCs w:val="36"/>
        </w:rPr>
      </w:pPr>
      <w:bookmarkStart w:id="0" w:name="_m28xaebmg2c2" w:colFirst="0" w:colLast="0"/>
      <w:bookmarkEnd w:id="0"/>
      <w:r w:rsidRPr="00E57874">
        <w:rPr>
          <w:rFonts w:ascii="UD デジタル 教科書体 N-B" w:eastAsia="UD デジタル 教科書体 N-B" w:hint="eastAsia"/>
          <w:sz w:val="36"/>
          <w:szCs w:val="36"/>
        </w:rPr>
        <w:t>「グロー」及び「愛成会」での性暴力告発を受けての声明</w:t>
      </w:r>
    </w:p>
    <w:p w14:paraId="3D6ABEAF" w14:textId="77777777" w:rsidR="003603F1" w:rsidRPr="00E57874" w:rsidRDefault="003603F1" w:rsidP="003603F1">
      <w:pPr>
        <w:pStyle w:val="a9"/>
        <w:jc w:val="center"/>
        <w:rPr>
          <w:rFonts w:ascii="UD デジタル 教科書体 N-B" w:eastAsia="UD デジタル 教科書体 N-B"/>
          <w:sz w:val="28"/>
          <w:szCs w:val="28"/>
        </w:rPr>
      </w:pPr>
      <w:r w:rsidRPr="00E57874">
        <w:rPr>
          <w:rFonts w:ascii="UD デジタル 教科書体 N-B" w:eastAsia="UD デジタル 教科書体 N-B" w:hint="eastAsia"/>
          <w:sz w:val="28"/>
          <w:szCs w:val="28"/>
        </w:rPr>
        <w:t>――福祉業界で起きている性暴力とハラスメントをなくすために</w:t>
      </w:r>
    </w:p>
    <w:p w14:paraId="43220183" w14:textId="77777777" w:rsidR="003603F1" w:rsidRPr="00E57874" w:rsidRDefault="003603F1" w:rsidP="003603F1">
      <w:pPr>
        <w:pStyle w:val="a9"/>
        <w:jc w:val="center"/>
        <w:rPr>
          <w:sz w:val="28"/>
          <w:szCs w:val="28"/>
        </w:rPr>
      </w:pPr>
    </w:p>
    <w:p w14:paraId="0AA0D270" w14:textId="09D44660" w:rsidR="003603F1" w:rsidRDefault="003603F1" w:rsidP="003603F1">
      <w:pPr>
        <w:rPr>
          <w:rFonts w:ascii="UD デジタル 教科書体 N-B" w:eastAsia="UD デジタル 教科書体 N-B" w:hAnsi="UD デジタル 教科書体 N-B" w:cs="UD デジタル 教科書体 N-B"/>
        </w:rPr>
      </w:pPr>
      <w:r>
        <w:rPr>
          <w:rFonts w:ascii="UD デジタル 教科書体 N-B" w:eastAsia="UD デジタル 教科書体 N-B" w:hAnsi="UD デジタル 教科書体 N-B" w:cs="UD デジタル 教科書体 N-B"/>
        </w:rPr>
        <w:t xml:space="preserve">　</w:t>
      </w:r>
    </w:p>
    <w:p w14:paraId="6E16DE52" w14:textId="34405800" w:rsidR="00F1254C" w:rsidRPr="00F1254C" w:rsidRDefault="00F1254C" w:rsidP="00F1254C">
      <w:pPr>
        <w:spacing w:line="340" w:lineRule="exact"/>
        <w:ind w:leftChars="2700" w:left="5940"/>
        <w:jc w:val="right"/>
        <w:rPr>
          <w:rFonts w:ascii="UD デジタル 教科書体 N-B" w:eastAsia="UD デジタル 教科書体 N-B"/>
          <w:sz w:val="24"/>
          <w:szCs w:val="24"/>
        </w:rPr>
      </w:pPr>
      <w:r>
        <w:rPr>
          <w:rFonts w:ascii="UD デジタル 教科書体 N-B" w:eastAsia="UD デジタル 教科書体 N-B" w:hint="eastAsia"/>
          <w:sz w:val="24"/>
          <w:szCs w:val="24"/>
        </w:rPr>
        <w:t>2021年3月</w:t>
      </w:r>
      <w:r w:rsidR="00C17748">
        <w:rPr>
          <w:rFonts w:ascii="UD デジタル 教科書体 N-B" w:eastAsia="UD デジタル 教科書体 N-B" w:hint="eastAsia"/>
          <w:sz w:val="24"/>
          <w:szCs w:val="24"/>
        </w:rPr>
        <w:t>５</w:t>
      </w:r>
      <w:r>
        <w:rPr>
          <w:rFonts w:ascii="UD デジタル 教科書体 N-B" w:eastAsia="UD デジタル 教科書体 N-B" w:hint="eastAsia"/>
          <w:sz w:val="24"/>
          <w:szCs w:val="24"/>
        </w:rPr>
        <w:t>日</w:t>
      </w:r>
    </w:p>
    <w:p w14:paraId="23463A18" w14:textId="6A2032F5" w:rsidR="00F1254C" w:rsidRPr="00F1254C" w:rsidRDefault="00F1254C" w:rsidP="00F1254C">
      <w:pPr>
        <w:spacing w:line="340" w:lineRule="exact"/>
        <w:jc w:val="right"/>
        <w:rPr>
          <w:rFonts w:ascii="UD デジタル 教科書体 N-B" w:eastAsia="UD デジタル 教科書体 N-B"/>
          <w:sz w:val="24"/>
          <w:szCs w:val="24"/>
        </w:rPr>
      </w:pPr>
      <w:r w:rsidRPr="00F1254C">
        <w:rPr>
          <w:rFonts w:ascii="UD デジタル 教科書体 N-B" w:eastAsia="UD デジタル 教科書体 N-B" w:hint="eastAsia"/>
          <w:sz w:val="24"/>
          <w:szCs w:val="24"/>
        </w:rPr>
        <w:t>DPI女性障害者ネットワーク （代表・藤原久美子）</w:t>
      </w:r>
    </w:p>
    <w:p w14:paraId="253602B5" w14:textId="77777777" w:rsidR="00C75B0D" w:rsidRDefault="00C75B0D" w:rsidP="00B8427D">
      <w:pPr>
        <w:pStyle w:val="a9"/>
        <w:rPr>
          <w:rFonts w:ascii="UD デジタル 教科書体 N-B" w:eastAsia="UD デジタル 教科書体 N-B"/>
        </w:rPr>
      </w:pPr>
    </w:p>
    <w:p w14:paraId="68AD1875" w14:textId="6627F02E" w:rsidR="00B8427D" w:rsidRPr="00812645" w:rsidRDefault="00B8427D" w:rsidP="00B8427D">
      <w:pPr>
        <w:pStyle w:val="a9"/>
        <w:rPr>
          <w:rFonts w:ascii="UD デジタル 教科書体 N-B" w:eastAsia="UD デジタル 教科書体 N-B"/>
        </w:rPr>
      </w:pPr>
      <w:r w:rsidRPr="00812645">
        <w:rPr>
          <w:rFonts w:ascii="UD デジタル 教科書体 N-B" w:eastAsia="UD デジタル 教科書体 N-B" w:hint="eastAsia"/>
        </w:rPr>
        <w:t>「社会福祉法人グロー」（滋賀県）および「社会福祉法人愛成会」（東京都）で働いてきた二人の女性が、グロー元理事長で愛成会元理事でもある北岡賢剛氏とグローに対し、長年にわたる性暴力とパワーハラスメントについての法的責任と損害賠償を求める裁判を起こした。今年1月14日、東京地裁で民事訴訟が始まっている。</w:t>
      </w:r>
    </w:p>
    <w:p w14:paraId="53902C06" w14:textId="77777777" w:rsidR="00B8427D" w:rsidRPr="00812645" w:rsidRDefault="00B8427D" w:rsidP="00B8427D">
      <w:pPr>
        <w:pStyle w:val="a9"/>
      </w:pPr>
    </w:p>
    <w:p w14:paraId="5E132AB5" w14:textId="1136FED3" w:rsidR="009E313C" w:rsidRPr="00812645" w:rsidRDefault="003603F1" w:rsidP="00B8427D">
      <w:pPr>
        <w:widowControl w:val="0"/>
        <w:pBdr>
          <w:top w:val="nil"/>
          <w:left w:val="nil"/>
          <w:bottom w:val="nil"/>
          <w:right w:val="nil"/>
          <w:between w:val="nil"/>
        </w:pBdr>
        <w:spacing w:line="240" w:lineRule="auto"/>
        <w:rPr>
          <w:rFonts w:ascii="UD デジタル 教科書体 N-B" w:eastAsia="UD デジタル 教科書体 N-B"/>
        </w:rPr>
      </w:pPr>
      <w:r w:rsidRPr="00812645">
        <w:rPr>
          <w:rFonts w:ascii="UD デジタル 教科書体 N-B" w:eastAsia="UD デジタル 教科書体 N-B" w:hAnsi="UD デジタル 教科書体 N-B" w:cs="UD デジタル 教科書体 N-B" w:hint="eastAsia"/>
          <w:color w:val="000000"/>
        </w:rPr>
        <w:t>すべての性暴力は、あらゆる人のあいだに起こるが、圧倒的に語られるのは、障害のない男</w:t>
      </w:r>
      <w:r w:rsidR="00313465" w:rsidRPr="00812645">
        <w:rPr>
          <w:rFonts w:ascii="UD デジタル 教科書体 N-B" w:eastAsia="UD デジタル 教科書体 N-B" w:hAnsi="UD デジタル 教科書体 N-B" w:cs="UD デジタル 教科書体 N-B" w:hint="eastAsia"/>
          <w:color w:val="000000"/>
        </w:rPr>
        <w:t>性と女性</w:t>
      </w:r>
      <w:r w:rsidRPr="00812645">
        <w:rPr>
          <w:rFonts w:ascii="UD デジタル 教科書体 N-B" w:eastAsia="UD デジタル 教科書体 N-B" w:hAnsi="UD デジタル 教科書体 N-B" w:cs="UD デジタル 教科書体 N-B" w:hint="eastAsia"/>
          <w:color w:val="000000"/>
        </w:rPr>
        <w:t>のあいだでのこと。それも、女性が立ち上がらない限り、性暴力として認識されることはほとんどない。まして障害のある女性が、たとえ勇気をもって告発・提訴しようとしても、「証言が信用できない」などの理由で訴えが退けられたすえ、提訴にまでいきつかないことが多い。</w:t>
      </w:r>
      <w:r w:rsidR="009E313C" w:rsidRPr="00812645">
        <w:rPr>
          <w:rFonts w:ascii="UD デジタル 教科書体 N-B" w:eastAsia="UD デジタル 教科書体 N-B" w:hint="eastAsia"/>
        </w:rPr>
        <w:t>特に福祉の現場の中で</w:t>
      </w:r>
      <w:r w:rsidR="00CC7300" w:rsidRPr="00812645">
        <w:rPr>
          <w:rFonts w:ascii="UD デジタル 教科書体 N-B" w:eastAsia="UD デジタル 教科書体 N-B" w:hAnsi="UD デジタル 教科書体 N-B" w:cs="UD デジタル 教科書体 N-B" w:hint="eastAsia"/>
          <w:color w:val="000000"/>
        </w:rPr>
        <w:t>障害のある女性</w:t>
      </w:r>
      <w:r w:rsidR="009E313C" w:rsidRPr="00812645">
        <w:rPr>
          <w:rFonts w:ascii="UD デジタル 教科書体 N-B" w:eastAsia="UD デジタル 教科書体 N-B" w:hint="eastAsia"/>
        </w:rPr>
        <w:t>が立ちあがることは</w:t>
      </w:r>
      <w:r w:rsidR="00B8427D" w:rsidRPr="00812645">
        <w:rPr>
          <w:rFonts w:ascii="UD デジタル 教科書体 N-B" w:eastAsia="UD デジタル 教科書体 N-B" w:hint="eastAsia"/>
        </w:rPr>
        <w:t>、</w:t>
      </w:r>
      <w:r w:rsidR="009E313C" w:rsidRPr="00812645">
        <w:rPr>
          <w:rFonts w:ascii="UD デジタル 教科書体 N-B" w:eastAsia="UD デジタル 教科書体 N-B" w:hint="eastAsia"/>
        </w:rPr>
        <w:t>極めて困難である。そして、身体介助を必要とする</w:t>
      </w:r>
      <w:r w:rsidR="00B822C5" w:rsidRPr="00812645">
        <w:rPr>
          <w:rFonts w:ascii="UD デジタル 教科書体 N-B" w:eastAsia="UD デジタル 教科書体 N-B" w:hAnsi="UD デジタル 教科書体 N-B" w:cs="UD デジタル 教科書体 N-B" w:hint="eastAsia"/>
          <w:color w:val="000000"/>
        </w:rPr>
        <w:t>障害のある女性</w:t>
      </w:r>
      <w:r w:rsidR="009F41A3" w:rsidRPr="00812645">
        <w:rPr>
          <w:rFonts w:ascii="UD デジタル 教科書体 N-B" w:eastAsia="UD デジタル 教科書体 N-B" w:hint="eastAsia"/>
        </w:rPr>
        <w:t>が</w:t>
      </w:r>
      <w:r w:rsidR="009E313C" w:rsidRPr="00812645">
        <w:rPr>
          <w:rFonts w:ascii="UD デジタル 教科書体 N-B" w:eastAsia="UD デジタル 教科書体 N-B" w:hint="eastAsia"/>
        </w:rPr>
        <w:t>、介助のかたちで性暴力とハラスメント</w:t>
      </w:r>
      <w:r w:rsidR="009F41A3" w:rsidRPr="00812645">
        <w:rPr>
          <w:rFonts w:ascii="UD デジタル 教科書体 N-B" w:eastAsia="UD デジタル 教科書体 N-B" w:hint="eastAsia"/>
        </w:rPr>
        <w:t>を受けた</w:t>
      </w:r>
      <w:r w:rsidR="009E313C" w:rsidRPr="00812645">
        <w:rPr>
          <w:rFonts w:ascii="UD デジタル 教科書体 N-B" w:eastAsia="UD デジタル 教科書体 N-B" w:hint="eastAsia"/>
        </w:rPr>
        <w:t>場合、</w:t>
      </w:r>
      <w:r w:rsidR="009F41A3" w:rsidRPr="00812645">
        <w:rPr>
          <w:rFonts w:ascii="UD デジタル 教科書体 N-B" w:eastAsia="UD デジタル 教科書体 N-B" w:hint="eastAsia"/>
        </w:rPr>
        <w:t>その</w:t>
      </w:r>
      <w:r w:rsidR="009E313C" w:rsidRPr="00812645">
        <w:rPr>
          <w:rFonts w:ascii="UD デジタル 教科書体 N-B" w:eastAsia="UD デジタル 教科書体 N-B" w:hint="eastAsia"/>
        </w:rPr>
        <w:t>被害</w:t>
      </w:r>
      <w:r w:rsidR="009F41A3" w:rsidRPr="00812645">
        <w:rPr>
          <w:rFonts w:ascii="UD デジタル 教科書体 N-B" w:eastAsia="UD デジタル 教科書体 N-B" w:hint="eastAsia"/>
        </w:rPr>
        <w:t>を語り、</w:t>
      </w:r>
      <w:r w:rsidR="009E313C" w:rsidRPr="00812645">
        <w:rPr>
          <w:rFonts w:ascii="UD デジタル 教科書体 N-B" w:eastAsia="UD デジタル 教科書体 N-B" w:hint="eastAsia"/>
        </w:rPr>
        <w:t>止めさせることはさらに困難である。</w:t>
      </w:r>
    </w:p>
    <w:p w14:paraId="639ECC5E" w14:textId="77777777" w:rsidR="009E313C" w:rsidRPr="00812645" w:rsidRDefault="009E313C" w:rsidP="00CB4A59">
      <w:pPr>
        <w:pStyle w:val="a9"/>
        <w:rPr>
          <w:rFonts w:ascii="UD デジタル 教科書体 N-B" w:eastAsia="UD デジタル 教科書体 N-B"/>
          <w:lang w:val="en"/>
        </w:rPr>
      </w:pPr>
    </w:p>
    <w:p w14:paraId="0735F4FD" w14:textId="77777777" w:rsidR="003603F1" w:rsidRPr="00812645" w:rsidRDefault="003603F1" w:rsidP="003603F1">
      <w:pPr>
        <w:widowControl w:val="0"/>
        <w:pBdr>
          <w:top w:val="nil"/>
          <w:left w:val="nil"/>
          <w:bottom w:val="nil"/>
          <w:right w:val="nil"/>
          <w:between w:val="nil"/>
        </w:pBdr>
        <w:spacing w:line="240" w:lineRule="auto"/>
        <w:rPr>
          <w:rFonts w:ascii="UD デジタル 教科書体 N-B" w:eastAsia="UD デジタル 教科書体 N-B" w:hAnsi="UD デジタル 教科書体 N-B" w:cs="UD デジタル 教科書体 N-B"/>
          <w:color w:val="000000"/>
        </w:rPr>
      </w:pPr>
      <w:r w:rsidRPr="00812645">
        <w:rPr>
          <w:rFonts w:ascii="UD デジタル 教科書体 N-B" w:eastAsia="UD デジタル 教科書体 N-B" w:hAnsi="UD デジタル 教科書体 N-B" w:cs="UD デジタル 教科書体 N-B" w:hint="eastAsia"/>
          <w:color w:val="000000"/>
        </w:rPr>
        <w:t>今回起こった福祉の現場での性暴力は、よいことをしている人たちのなかにまさかそんなことが起こるはずがないというような偏見が強固にあったために、そこに声を上げるには10年以上の時を要した。</w:t>
      </w:r>
    </w:p>
    <w:p w14:paraId="3C043253" w14:textId="77777777" w:rsidR="003603F1" w:rsidRPr="00812645" w:rsidRDefault="003603F1" w:rsidP="003603F1">
      <w:pPr>
        <w:rPr>
          <w:rFonts w:ascii="UD デジタル 教科書体 N-B" w:eastAsia="UD デジタル 教科書体 N-B" w:hAnsi="UD デジタル 教科書体 N-B" w:cs="UD デジタル 教科書体 N-B"/>
        </w:rPr>
      </w:pPr>
    </w:p>
    <w:p w14:paraId="080B7EA3" w14:textId="77777777" w:rsidR="003603F1" w:rsidRPr="00812645" w:rsidRDefault="003603F1" w:rsidP="003603F1">
      <w:pPr>
        <w:rPr>
          <w:rFonts w:ascii="UD デジタル 教科書体 N-B" w:eastAsia="UD デジタル 教科書体 N-B" w:hAnsi="UD デジタル 教科書体 N-B" w:cs="UD デジタル 教科書体 N-B"/>
        </w:rPr>
      </w:pPr>
      <w:r w:rsidRPr="00812645">
        <w:rPr>
          <w:rFonts w:ascii="UD デジタル 教科書体 N-B" w:eastAsia="UD デジタル 教科書体 N-B" w:hAnsi="UD デジタル 教科書体 N-B" w:cs="UD デジタル 教科書体 N-B" w:hint="eastAsia"/>
        </w:rPr>
        <w:t>私たちは、彼女たちがその偏見を超えて立ち上がってくれたこと、その勇気と変革への意思と行動に連帯してゆくことを決意した。</w:t>
      </w:r>
    </w:p>
    <w:p w14:paraId="3C05D695" w14:textId="77777777" w:rsidR="003603F1" w:rsidRPr="00812645" w:rsidRDefault="003603F1" w:rsidP="003603F1">
      <w:pPr>
        <w:rPr>
          <w:rFonts w:ascii="UD デジタル 教科書体 N-B" w:eastAsia="UD デジタル 教科書体 N-B" w:hAnsi="UD デジタル 教科書体 N-B" w:cs="UD デジタル 教科書体 N-B"/>
        </w:rPr>
      </w:pPr>
    </w:p>
    <w:p w14:paraId="4705E1C7" w14:textId="44D21342" w:rsidR="003603F1" w:rsidRPr="00812645" w:rsidRDefault="003603F1" w:rsidP="003603F1">
      <w:pPr>
        <w:rPr>
          <w:rFonts w:ascii="UD デジタル 教科書体 N-B" w:eastAsia="UD デジタル 教科書体 N-B" w:hAnsi="UD デジタル 教科書体 N-B" w:cs="UD デジタル 教科書体 N-B"/>
        </w:rPr>
      </w:pPr>
      <w:r w:rsidRPr="00812645">
        <w:rPr>
          <w:rFonts w:ascii="UD デジタル 教科書体 N-B" w:eastAsia="UD デジタル 教科書体 N-B" w:hAnsi="UD デジタル 教科書体 N-B" w:cs="UD デジタル 教科書体 N-B" w:hint="eastAsia"/>
        </w:rPr>
        <w:t>そして、この事件をきっかけに、障害のあるなし、性別や性的指向の違い、年齢の差異などのあらゆる違いを超えて、性差別が福祉</w:t>
      </w:r>
      <w:r w:rsidR="009F41A3" w:rsidRPr="00812645">
        <w:rPr>
          <w:rFonts w:ascii="UD デジタル 教科書体 N-B" w:eastAsia="UD デジタル 教科書体 N-B" w:hAnsi="UD デジタル 教科書体 N-B" w:cs="UD デジタル 教科書体 N-B" w:hint="eastAsia"/>
        </w:rPr>
        <w:t>業</w:t>
      </w:r>
      <w:r w:rsidRPr="00812645">
        <w:rPr>
          <w:rFonts w:ascii="UD デジタル 教科書体 N-B" w:eastAsia="UD デジタル 教科書体 N-B" w:hAnsi="UD デジタル 教科書体 N-B" w:cs="UD デジタル 教科書体 N-B" w:hint="eastAsia"/>
        </w:rPr>
        <w:t>界のなかの構造的暴力であることを明らかに</w:t>
      </w:r>
      <w:r w:rsidRPr="00812645">
        <w:rPr>
          <w:rFonts w:ascii="UD デジタル 教科書体 N-B" w:eastAsia="UD デジタル 教科書体 N-B" w:hAnsi="UD デジタル 教科書体 N-B" w:cs="UD デジタル 教科書体 N-B" w:hint="eastAsia"/>
          <w:color w:val="000000" w:themeColor="text1"/>
        </w:rPr>
        <w:t>し、さらに、性暴力・性虐待の一掃のために、私たちの経験を基に変革を求めて語ること</w:t>
      </w:r>
      <w:r w:rsidRPr="00812645">
        <w:rPr>
          <w:rFonts w:ascii="UD デジタル 教科書体 N-B" w:eastAsia="UD デジタル 教科書体 N-B" w:hAnsi="UD デジタル 教科書体 N-B" w:cs="UD デジタル 教科書体 N-B" w:hint="eastAsia"/>
        </w:rPr>
        <w:t>を宣言する。</w:t>
      </w:r>
    </w:p>
    <w:p w14:paraId="47B36C5B" w14:textId="77777777" w:rsidR="003603F1" w:rsidRPr="00812645" w:rsidRDefault="003603F1" w:rsidP="003603F1">
      <w:pPr>
        <w:rPr>
          <w:rFonts w:ascii="UD デジタル 教科書体 N-B" w:eastAsia="UD デジタル 教科書体 N-B" w:hAnsi="UD デジタル 教科書体 N-B" w:cs="UD デジタル 教科書体 N-B"/>
        </w:rPr>
      </w:pPr>
    </w:p>
    <w:p w14:paraId="4950A976" w14:textId="2519CF15" w:rsidR="003603F1" w:rsidRPr="00812645" w:rsidRDefault="003603F1" w:rsidP="003603F1">
      <w:pPr>
        <w:rPr>
          <w:rFonts w:ascii="UD デジタル 教科書体 N-B" w:eastAsia="UD デジタル 教科書体 N-B" w:hAnsi="UD デジタル 教科書体 N-B" w:cs="UD デジタル 教科書体 N-B"/>
        </w:rPr>
      </w:pPr>
      <w:r w:rsidRPr="00812645">
        <w:rPr>
          <w:rFonts w:ascii="UD デジタル 教科書体 N-B" w:eastAsia="UD デジタル 教科書体 N-B" w:hAnsi="UD デジタル 教科書体 N-B" w:cs="UD デジタル 教科書体 N-B" w:hint="eastAsia"/>
        </w:rPr>
        <w:t>今回の事件は、</w:t>
      </w:r>
      <w:r w:rsidR="009F41A3" w:rsidRPr="00812645">
        <w:rPr>
          <w:rFonts w:ascii="UD デジタル 教科書体 N-B" w:eastAsia="UD デジタル 教科書体 N-B" w:hAnsi="UD デジタル 教科書体 N-B" w:cs="UD デジタル 教科書体 N-B" w:hint="eastAsia"/>
        </w:rPr>
        <w:t>福祉業界</w:t>
      </w:r>
      <w:r w:rsidR="00B8427D" w:rsidRPr="00812645">
        <w:rPr>
          <w:rFonts w:ascii="UD デジタル 教科書体 N-B" w:eastAsia="UD デジタル 教科書体 N-B" w:hAnsi="UD デジタル 教科書体 N-B" w:cs="UD デジタル 教科書体 N-B" w:hint="eastAsia"/>
        </w:rPr>
        <w:t>における</w:t>
      </w:r>
      <w:r w:rsidRPr="00812645">
        <w:rPr>
          <w:rFonts w:ascii="UD デジタル 教科書体 N-B" w:eastAsia="UD デジタル 教科書体 N-B" w:hAnsi="UD デジタル 教科書体 N-B" w:cs="UD デジタル 教科書体 N-B" w:hint="eastAsia"/>
        </w:rPr>
        <w:t>性暴力の氷山の一角でしかない。私たちはこの事件の告発を受けて、私たち</w:t>
      </w:r>
      <w:r w:rsidR="00CC7300" w:rsidRPr="00812645">
        <w:rPr>
          <w:rFonts w:ascii="UD デジタル 教科書体 N-B" w:eastAsia="UD デジタル 教科書体 N-B" w:hAnsi="UD デジタル 教科書体 N-B" w:cs="UD デジタル 教科書体 N-B" w:hint="eastAsia"/>
          <w:color w:val="000000"/>
        </w:rPr>
        <w:t>障害のある女性</w:t>
      </w:r>
      <w:r w:rsidRPr="00812645">
        <w:rPr>
          <w:rFonts w:ascii="UD デジタル 教科書体 N-B" w:eastAsia="UD デジタル 教科書体 N-B" w:hAnsi="UD デジタル 教科書体 N-B" w:cs="UD デジタル 教科書体 N-B" w:hint="eastAsia"/>
        </w:rPr>
        <w:t>の現実を明らかにする。</w:t>
      </w:r>
    </w:p>
    <w:p w14:paraId="33A851FC" w14:textId="77777777" w:rsidR="003603F1" w:rsidRPr="00812645" w:rsidRDefault="003603F1" w:rsidP="003603F1">
      <w:pPr>
        <w:rPr>
          <w:rFonts w:ascii="UD デジタル 教科書体 N-B" w:eastAsia="UD デジタル 教科書体 N-B" w:hAnsi="UD デジタル 教科書体 N-B" w:cs="UD デジタル 教科書体 N-B"/>
        </w:rPr>
      </w:pPr>
    </w:p>
    <w:p w14:paraId="5B5DFE52" w14:textId="34ADCE3F" w:rsidR="003603F1" w:rsidRPr="00812645" w:rsidRDefault="003603F1" w:rsidP="003603F1">
      <w:pPr>
        <w:rPr>
          <w:rFonts w:ascii="UD デジタル 教科書体 N-B" w:eastAsia="UD デジタル 教科書体 N-B" w:hAnsi="UD デジタル 教科書体 N-B" w:cs="UD デジタル 教科書体 N-B"/>
        </w:rPr>
      </w:pPr>
      <w:r w:rsidRPr="00812645">
        <w:rPr>
          <w:rFonts w:ascii="UD デジタル 教科書体 N-B" w:eastAsia="UD デジタル 教科書体 N-B" w:hAnsi="UD デジタル 教科書体 N-B" w:cs="UD デジタル 教科書体 N-B" w:hint="eastAsia"/>
          <w:b/>
        </w:rPr>
        <w:lastRenderedPageBreak/>
        <w:t>①</w:t>
      </w:r>
      <w:r w:rsidRPr="00812645">
        <w:rPr>
          <w:rFonts w:ascii="UD デジタル 教科書体 N-B" w:eastAsia="UD デジタル 教科書体 N-B" w:hAnsi="UD デジタル 教科書体 N-B" w:cs="UD デジタル 教科書体 N-B" w:hint="eastAsia"/>
        </w:rPr>
        <w:t>優生思想がはびこっている</w:t>
      </w:r>
      <w:r w:rsidRPr="00812645">
        <w:rPr>
          <w:rFonts w:ascii="UD デジタル 教科書体 N-B" w:eastAsia="UD デジタル 教科書体 N-B" w:hAnsi="UD デジタル 教科書体 N-B" w:cs="UD デジタル 教科書体 N-B" w:hint="eastAsia"/>
          <w:color w:val="000000" w:themeColor="text1"/>
        </w:rPr>
        <w:t>現代社会を生きる多くの女性にとってそうであるように、</w:t>
      </w:r>
      <w:r w:rsidR="00CC7300" w:rsidRPr="00812645">
        <w:rPr>
          <w:rFonts w:ascii="UD デジタル 教科書体 N-B" w:eastAsia="UD デジタル 教科書体 N-B" w:hAnsi="UD デジタル 教科書体 N-B" w:cs="UD デジタル 教科書体 N-B" w:hint="eastAsia"/>
          <w:color w:val="000000"/>
        </w:rPr>
        <w:t>障害のある女性</w:t>
      </w:r>
      <w:r w:rsidRPr="00812645">
        <w:rPr>
          <w:rFonts w:ascii="UD デジタル 教科書体 N-B" w:eastAsia="UD デジタル 教科書体 N-B" w:hAnsi="UD デジタル 教科書体 N-B" w:cs="UD デジタル 教科書体 N-B" w:hint="eastAsia"/>
          <w:color w:val="000000" w:themeColor="text1"/>
        </w:rPr>
        <w:t>たちにとって「生きる」日々は、性的嫌がらせや性暴力に直面させられる日々であると言っても過言ではない。</w:t>
      </w:r>
      <w:r w:rsidR="00313465" w:rsidRPr="00812645">
        <w:rPr>
          <w:rFonts w:ascii="UD デジタル 教科書体 N-B" w:eastAsia="UD デジタル 教科書体 N-B" w:hAnsi="UD デジタル 教科書体 N-B" w:cs="UD デジタル 教科書体 N-B" w:hint="eastAsia"/>
          <w:color w:val="000000" w:themeColor="text1"/>
        </w:rPr>
        <w:t>とくに</w:t>
      </w:r>
      <w:r w:rsidRPr="00812645">
        <w:rPr>
          <w:rFonts w:ascii="UD デジタル 教科書体 N-B" w:eastAsia="UD デジタル 教科書体 N-B" w:hAnsi="UD デジタル 教科書体 N-B" w:cs="UD デジタル 教科書体 N-B" w:hint="eastAsia"/>
          <w:color w:val="000000" w:themeColor="text1"/>
        </w:rPr>
        <w:t>隔</w:t>
      </w:r>
      <w:r w:rsidRPr="00812645">
        <w:rPr>
          <w:rFonts w:ascii="UD デジタル 教科書体 N-B" w:eastAsia="UD デジタル 教科書体 N-B" w:hAnsi="UD デジタル 教科書体 N-B" w:cs="UD デジタル 教科書体 N-B" w:hint="eastAsia"/>
        </w:rPr>
        <w:t>離や排除に満ちた福祉の現場では</w:t>
      </w:r>
      <w:r w:rsidR="00B8427D" w:rsidRPr="00812645">
        <w:rPr>
          <w:rFonts w:ascii="UD デジタル 教科書体 N-B" w:eastAsia="UD デジタル 教科書体 N-B" w:hAnsi="UD デジタル 教科書体 N-B" w:cs="UD デジタル 教科書体 N-B" w:hint="eastAsia"/>
        </w:rPr>
        <w:t>、</w:t>
      </w:r>
      <w:r w:rsidRPr="00812645">
        <w:rPr>
          <w:rFonts w:ascii="UD デジタル 教科書体 N-B" w:eastAsia="UD デジタル 教科書体 N-B" w:hAnsi="UD デジタル 教科書体 N-B" w:cs="UD デジタル 教科書体 N-B" w:hint="eastAsia"/>
        </w:rPr>
        <w:t>「</w:t>
      </w:r>
      <w:r w:rsidR="00CC7300" w:rsidRPr="00812645">
        <w:rPr>
          <w:rFonts w:ascii="UD デジタル 教科書体 N-B" w:eastAsia="UD デジタル 教科書体 N-B" w:hAnsi="UD デジタル 教科書体 N-B" w:cs="UD デジタル 教科書体 N-B" w:hint="eastAsia"/>
          <w:color w:val="000000"/>
        </w:rPr>
        <w:t>障害のある女性</w:t>
      </w:r>
      <w:r w:rsidRPr="00812645">
        <w:rPr>
          <w:rFonts w:ascii="UD デジタル 教科書体 N-B" w:eastAsia="UD デジタル 教科書体 N-B" w:hAnsi="UD デジタル 教科書体 N-B" w:cs="UD デジタル 教科書体 N-B" w:hint="eastAsia"/>
        </w:rPr>
        <w:t>の為に」という名目であらゆる暴力が起きてきた。</w:t>
      </w:r>
    </w:p>
    <w:p w14:paraId="3FF27E75" w14:textId="4BEA5FEB" w:rsidR="003603F1" w:rsidRPr="00812645" w:rsidRDefault="00CC7300" w:rsidP="003603F1">
      <w:pPr>
        <w:rPr>
          <w:rFonts w:ascii="UD デジタル 教科書体 N-B" w:eastAsia="UD デジタル 教科書体 N-B" w:hAnsi="UD デジタル 教科書体 N-B" w:cs="UD デジタル 教科書体 N-B"/>
        </w:rPr>
      </w:pPr>
      <w:r w:rsidRPr="00812645">
        <w:rPr>
          <w:rFonts w:ascii="UD デジタル 教科書体 N-B" w:eastAsia="UD デジタル 教科書体 N-B" w:hAnsi="UD デジタル 教科書体 N-B" w:cs="UD デジタル 教科書体 N-B" w:hint="eastAsia"/>
          <w:color w:val="000000"/>
        </w:rPr>
        <w:t>障害のある女性</w:t>
      </w:r>
      <w:r w:rsidR="003603F1" w:rsidRPr="00812645">
        <w:rPr>
          <w:rFonts w:ascii="UD デジタル 教科書体 N-B" w:eastAsia="UD デジタル 教科書体 N-B" w:hAnsi="UD デジタル 教科書体 N-B" w:cs="UD デジタル 教科書体 N-B" w:hint="eastAsia"/>
        </w:rPr>
        <w:t>にとっては法律でさえ性と生殖への暴力として機能し続けてきたし、今もそうである。旧優生保護法がその典型であり、同法が改訂された後も、その優生思想は新型出生前診断などに反映されている。</w:t>
      </w:r>
    </w:p>
    <w:p w14:paraId="54EA3335" w14:textId="77777777" w:rsidR="003603F1" w:rsidRPr="00812645" w:rsidRDefault="003603F1" w:rsidP="003603F1">
      <w:pPr>
        <w:ind w:left="720"/>
        <w:rPr>
          <w:rFonts w:ascii="UD デジタル 教科書体 N-B" w:eastAsia="UD デジタル 教科書体 N-B" w:hAnsi="UD デジタル 教科書体 N-B" w:cs="UD デジタル 教科書体 N-B"/>
        </w:rPr>
      </w:pPr>
    </w:p>
    <w:p w14:paraId="37BB56E4" w14:textId="7B6585DD" w:rsidR="003603F1" w:rsidRPr="00812645" w:rsidRDefault="003603F1" w:rsidP="003603F1">
      <w:pPr>
        <w:rPr>
          <w:rFonts w:ascii="UD デジタル 教科書体 N-B" w:eastAsia="UD デジタル 教科書体 N-B" w:hAnsi="UD デジタル 教科書体 N-B" w:cs="UD デジタル 教科書体 N-B"/>
          <w:color w:val="000000" w:themeColor="text1"/>
        </w:rPr>
      </w:pPr>
      <w:r w:rsidRPr="00812645">
        <w:rPr>
          <w:rFonts w:ascii="UD デジタル 教科書体 N-B" w:eastAsia="UD デジタル 教科書体 N-B" w:hAnsi="UD デジタル 教科書体 N-B" w:cs="UD デジタル 教科書体 N-B" w:hint="eastAsia"/>
        </w:rPr>
        <w:t>私たちは性暴力のない社会作りのために、政治や行政の場に多くの女性、</w:t>
      </w:r>
      <w:r w:rsidR="00313465" w:rsidRPr="00812645">
        <w:rPr>
          <w:rFonts w:ascii="UD デジタル 教科書体 N-B" w:eastAsia="UD デジタル 教科書体 N-B" w:hAnsi="UD デジタル 教科書体 N-B" w:cs="UD デジタル 教科書体 N-B" w:hint="eastAsia"/>
        </w:rPr>
        <w:t>とくに</w:t>
      </w:r>
      <w:r w:rsidR="00CC7300" w:rsidRPr="00812645">
        <w:rPr>
          <w:rFonts w:ascii="UD デジタル 教科書体 N-B" w:eastAsia="UD デジタル 教科書体 N-B" w:hAnsi="UD デジタル 教科書体 N-B" w:cs="UD デジタル 教科書体 N-B" w:hint="eastAsia"/>
          <w:color w:val="000000"/>
        </w:rPr>
        <w:t>障害のある女性</w:t>
      </w:r>
      <w:r w:rsidRPr="00812645">
        <w:rPr>
          <w:rFonts w:ascii="UD デジタル 教科書体 N-B" w:eastAsia="UD デジタル 教科書体 N-B" w:hAnsi="UD デジタル 教科書体 N-B" w:cs="UD デジタル 教科書体 N-B" w:hint="eastAsia"/>
        </w:rPr>
        <w:t>や</w:t>
      </w:r>
      <w:bookmarkStart w:id="1" w:name="_Hlk65684228"/>
      <w:r w:rsidRPr="00812645">
        <w:rPr>
          <w:rFonts w:ascii="UD デジタル 教科書体 N-B" w:eastAsia="UD デジタル 教科書体 N-B" w:hAnsi="UD デジタル 教科書体 N-B" w:cs="UD デジタル 教科書体 N-B" w:hint="eastAsia"/>
        </w:rPr>
        <w:t>マイノリティの女性</w:t>
      </w:r>
      <w:bookmarkEnd w:id="1"/>
      <w:r w:rsidRPr="00812645">
        <w:rPr>
          <w:rFonts w:ascii="UD デジタル 教科書体 N-B" w:eastAsia="UD デジタル 教科書体 N-B" w:hAnsi="UD デジタル 教科書体 N-B" w:cs="UD デジタル 教科書体 N-B" w:hint="eastAsia"/>
        </w:rPr>
        <w:t>たちが参画し、</w:t>
      </w:r>
      <w:r w:rsidRPr="00812645">
        <w:rPr>
          <w:rFonts w:ascii="UD デジタル 教科書体 N-B" w:eastAsia="UD デジタル 教科書体 N-B" w:hAnsi="UD デジタル 教科書体 N-B" w:cs="UD デジタル 教科書体 N-B" w:hint="eastAsia"/>
          <w:color w:val="000000" w:themeColor="text1"/>
        </w:rPr>
        <w:t>自らの経験や知見を持って法や制度を変えていく必要があると考える。世界的にも遅れている女性の政治参加の促進を強く求める。</w:t>
      </w:r>
    </w:p>
    <w:p w14:paraId="29012C1E" w14:textId="77777777" w:rsidR="003603F1" w:rsidRPr="00812645" w:rsidRDefault="003603F1" w:rsidP="003603F1">
      <w:pPr>
        <w:rPr>
          <w:rFonts w:ascii="UD デジタル 教科書体 N-B" w:eastAsia="UD デジタル 教科書体 N-B" w:hAnsi="UD デジタル 教科書体 N-B" w:cs="UD デジタル 教科書体 N-B"/>
          <w:b/>
        </w:rPr>
      </w:pPr>
    </w:p>
    <w:p w14:paraId="2D0632B9" w14:textId="0FD1F463" w:rsidR="003603F1" w:rsidRPr="00812645" w:rsidRDefault="003603F1" w:rsidP="003603F1">
      <w:pPr>
        <w:rPr>
          <w:rFonts w:ascii="UD デジタル 教科書体 N-B" w:eastAsia="UD デジタル 教科書体 N-B" w:hAnsi="UD デジタル 教科書体 N-B" w:cs="UD デジタル 教科書体 N-B"/>
        </w:rPr>
      </w:pPr>
      <w:r w:rsidRPr="00812645">
        <w:rPr>
          <w:rFonts w:ascii="UD デジタル 教科書体 N-B" w:eastAsia="UD デジタル 教科書体 N-B" w:hAnsi="UD デジタル 教科書体 N-B" w:cs="UD デジタル 教科書体 N-B" w:hint="eastAsia"/>
          <w:b/>
        </w:rPr>
        <w:t>②</w:t>
      </w:r>
      <w:r w:rsidRPr="00812645">
        <w:rPr>
          <w:rFonts w:ascii="UD デジタル 教科書体 N-B" w:eastAsia="UD デジタル 教科書体 N-B" w:hAnsi="UD デジタル 教科書体 N-B" w:cs="UD デジタル 教科書体 N-B" w:hint="eastAsia"/>
        </w:rPr>
        <w:t>介護・介助が必要となる重い障害を持つ女性にとっては、その中で起きる性暴力・性虐待等はさらに過酷だ。施設や在宅の中で介助や介護ということで起きている様々な性暴力はあまりにそれが日常と化しているので、それを意識化して告発に至るということはあり得ないことだった。それらを解決するために</w:t>
      </w:r>
      <w:r w:rsidR="00B8427D" w:rsidRPr="00812645">
        <w:rPr>
          <w:rFonts w:ascii="UD デジタル 教科書体 N-B" w:eastAsia="UD デジタル 教科書体 N-B" w:hAnsi="UD デジタル 教科書体 N-B" w:cs="UD デジタル 教科書体 N-B" w:hint="eastAsia"/>
        </w:rPr>
        <w:t>、</w:t>
      </w:r>
      <w:r w:rsidRPr="00812645">
        <w:rPr>
          <w:rFonts w:ascii="UD デジタル 教科書体 N-B" w:eastAsia="UD デジタル 教科書体 N-B" w:hAnsi="UD デジタル 教科書体 N-B" w:cs="UD デジタル 教科書体 N-B" w:hint="eastAsia"/>
        </w:rPr>
        <w:t>私たちは隔離された生活からの自由をさらに求め続ける。地域での自立生活の中からも</w:t>
      </w:r>
      <w:r w:rsidR="00B8427D" w:rsidRPr="00812645">
        <w:rPr>
          <w:rFonts w:ascii="UD デジタル 教科書体 N-B" w:eastAsia="UD デジタル 教科書体 N-B" w:hAnsi="UD デジタル 教科書体 N-B" w:cs="UD デジタル 教科書体 N-B" w:hint="eastAsia"/>
        </w:rPr>
        <w:t>、</w:t>
      </w:r>
      <w:r w:rsidRPr="00812645">
        <w:rPr>
          <w:rFonts w:ascii="UD デジタル 教科書体 N-B" w:eastAsia="UD デジタル 教科書体 N-B" w:hAnsi="UD デジタル 教科書体 N-B" w:cs="UD デジタル 教科書体 N-B" w:hint="eastAsia"/>
        </w:rPr>
        <w:t>性暴力の一掃を目指して活動する。</w:t>
      </w:r>
    </w:p>
    <w:p w14:paraId="61D4A30B" w14:textId="77777777" w:rsidR="003603F1" w:rsidRPr="00812645" w:rsidRDefault="003603F1" w:rsidP="003603F1">
      <w:pPr>
        <w:ind w:left="720"/>
        <w:rPr>
          <w:rFonts w:ascii="UD デジタル 教科書体 N-B" w:eastAsia="UD デジタル 教科書体 N-B" w:hAnsi="UD デジタル 教科書体 N-B" w:cs="UD デジタル 教科書体 N-B"/>
        </w:rPr>
      </w:pPr>
    </w:p>
    <w:p w14:paraId="357FD3E9" w14:textId="77777777" w:rsidR="003603F1" w:rsidRPr="00812645" w:rsidRDefault="003603F1" w:rsidP="003603F1">
      <w:pPr>
        <w:rPr>
          <w:rFonts w:ascii="UD デジタル 教科書体 N-B" w:eastAsia="UD デジタル 教科書体 N-B" w:hAnsi="UD デジタル 教科書体 N-B" w:cs="UD デジタル 教科書体 N-B"/>
        </w:rPr>
      </w:pPr>
      <w:bookmarkStart w:id="2" w:name="_1fob9te" w:colFirst="0" w:colLast="0"/>
      <w:bookmarkEnd w:id="2"/>
      <w:r w:rsidRPr="00812645">
        <w:rPr>
          <w:rFonts w:ascii="UD デジタル 教科書体 N-B" w:eastAsia="UD デジタル 教科書体 N-B" w:hAnsi="UD デジタル 教科書体 N-B" w:cs="UD デジタル 教科書体 N-B" w:hint="eastAsia"/>
        </w:rPr>
        <w:t>この事件によって福祉という現場に何が起こっているかが明らかになった。もっとも顕著な問題は、施設や在宅での、介助する側と受ける側の力の差だ。この力関係が性暴力・性虐待をつくりやすくするとともに、被害者が加害者を訴えることを困難にする。</w:t>
      </w:r>
    </w:p>
    <w:p w14:paraId="03F14F3D" w14:textId="77777777" w:rsidR="003603F1" w:rsidRPr="00812645" w:rsidRDefault="003603F1" w:rsidP="003603F1">
      <w:pPr>
        <w:rPr>
          <w:rFonts w:ascii="UD デジタル 教科書体 N-B" w:eastAsia="UD デジタル 教科書体 N-B" w:hAnsi="UD デジタル 教科書体 N-B" w:cs="UD デジタル 教科書体 N-B"/>
        </w:rPr>
      </w:pPr>
      <w:r w:rsidRPr="00812645">
        <w:rPr>
          <w:rFonts w:ascii="UD デジタル 教科書体 N-B" w:eastAsia="UD デジタル 教科書体 N-B" w:hAnsi="UD デジタル 教科書体 N-B" w:cs="UD デジタル 教科書体 N-B" w:hint="eastAsia"/>
        </w:rPr>
        <w:t>そして、力関係を対等なものにする努力は、被害者になりやすい障害者にのみに任せられてきた。対等性、平等性を欠いた福祉の場で、全ての人に幸せな環境を作っていくことは全く不可能なことである。</w:t>
      </w:r>
    </w:p>
    <w:p w14:paraId="5B799679" w14:textId="77777777" w:rsidR="003603F1" w:rsidRPr="00812645" w:rsidRDefault="003603F1" w:rsidP="003603F1">
      <w:pPr>
        <w:rPr>
          <w:rFonts w:ascii="UD デジタル 教科書体 N-B" w:eastAsia="UD デジタル 教科書体 N-B" w:hAnsi="UD デジタル 教科書体 N-B" w:cs="UD デジタル 教科書体 N-B"/>
        </w:rPr>
      </w:pPr>
    </w:p>
    <w:p w14:paraId="11AF1895" w14:textId="13EEEEB1" w:rsidR="003603F1" w:rsidRPr="00812645" w:rsidRDefault="003603F1" w:rsidP="003603F1">
      <w:pPr>
        <w:rPr>
          <w:rFonts w:ascii="UD デジタル 教科書体 N-B" w:eastAsia="UD デジタル 教科書体 N-B" w:hAnsi="UD デジタル 教科書体 N-B" w:cs="UD デジタル 教科書体 N-B"/>
        </w:rPr>
      </w:pPr>
      <w:r w:rsidRPr="00812645">
        <w:rPr>
          <w:rFonts w:ascii="UD デジタル 教科書体 N-B" w:eastAsia="UD デジタル 教科書体 N-B" w:hAnsi="UD デジタル 教科書体 N-B" w:cs="UD デジタル 教科書体 N-B" w:hint="eastAsia"/>
        </w:rPr>
        <w:t>③姿が美しいことが女性の価値であるかのような社会的差別・偏見も、性暴力の訴えを困難にする背景だ。男性が女性を値踏みするかのような</w:t>
      </w:r>
      <w:r w:rsidRPr="00812645">
        <w:rPr>
          <w:rFonts w:ascii="UD デジタル 教科書体 N-B" w:eastAsia="UD デジタル 教科書体 N-B" w:hAnsi="UD デジタル 教科書体 N-B" w:cs="UD デジタル 教科書体 N-B" w:hint="eastAsia"/>
          <w:color w:val="000000" w:themeColor="text1"/>
        </w:rPr>
        <w:t>主観的な美醜の価値観に</w:t>
      </w:r>
      <w:r w:rsidRPr="00812645">
        <w:rPr>
          <w:rFonts w:ascii="UD デジタル 教科書体 N-B" w:eastAsia="UD デジタル 教科書体 N-B" w:hAnsi="UD デジタル 教科書体 N-B" w:cs="UD デジタル 教科書体 N-B" w:hint="eastAsia"/>
        </w:rPr>
        <w:t>よって、女性は様々にランク付けされ、</w:t>
      </w:r>
      <w:r w:rsidR="00B822C5" w:rsidRPr="00812645">
        <w:rPr>
          <w:rFonts w:ascii="UD デジタル 教科書体 N-B" w:eastAsia="UD デジタル 教科書体 N-B" w:hAnsi="UD デジタル 教科書体 N-B" w:cs="UD デジタル 教科書体 N-B" w:hint="eastAsia"/>
          <w:color w:val="000000"/>
        </w:rPr>
        <w:t>障害のある女性</w:t>
      </w:r>
      <w:r w:rsidRPr="00812645">
        <w:rPr>
          <w:rFonts w:ascii="UD デジタル 教科書体 N-B" w:eastAsia="UD デジタル 教科書体 N-B" w:hAnsi="UD デジタル 教科書体 N-B" w:cs="UD デジタル 教科書体 N-B" w:hint="eastAsia"/>
        </w:rPr>
        <w:t>は多くの場合低いランクを与えられる。これは</w:t>
      </w:r>
      <w:r w:rsidR="00B822C5" w:rsidRPr="00812645">
        <w:rPr>
          <w:rFonts w:ascii="UD デジタル 教科書体 N-B" w:eastAsia="UD デジタル 教科書体 N-B" w:hAnsi="UD デジタル 教科書体 N-B" w:cs="UD デジタル 教科書体 N-B" w:hint="eastAsia"/>
          <w:color w:val="000000"/>
        </w:rPr>
        <w:t>障害のある女性</w:t>
      </w:r>
      <w:r w:rsidRPr="00812645">
        <w:rPr>
          <w:rFonts w:ascii="UD デジタル 教科書体 N-B" w:eastAsia="UD デジタル 教科書体 N-B" w:hAnsi="UD デジタル 教科書体 N-B" w:cs="UD デジタル 教科書体 N-B" w:hint="eastAsia"/>
        </w:rPr>
        <w:t>が自身を大切な存在として誇りをもつことを難しくする。そこに加害者がつけ込むとき、抵抗を困難にしている。</w:t>
      </w:r>
    </w:p>
    <w:p w14:paraId="054EC8D3" w14:textId="77777777" w:rsidR="003603F1" w:rsidRPr="00812645" w:rsidRDefault="003603F1" w:rsidP="003603F1">
      <w:pPr>
        <w:rPr>
          <w:rFonts w:ascii="UD デジタル 教科書体 N-B" w:eastAsia="UD デジタル 教科書体 N-B" w:hAnsi="UD デジタル 教科書体 N-B" w:cs="UD デジタル 教科書体 N-B"/>
        </w:rPr>
      </w:pPr>
    </w:p>
    <w:p w14:paraId="3A7AFF13" w14:textId="00CD6BE5" w:rsidR="003603F1" w:rsidRPr="00812645" w:rsidRDefault="003603F1" w:rsidP="003603F1">
      <w:pPr>
        <w:rPr>
          <w:rFonts w:ascii="UD デジタル 教科書体 N-B" w:eastAsia="UD デジタル 教科書体 N-B" w:hAnsi="UD デジタル 教科書体 N-B" w:cs="UD デジタル 教科書体 N-B"/>
          <w:color w:val="000000"/>
        </w:rPr>
      </w:pPr>
      <w:r w:rsidRPr="00812645">
        <w:rPr>
          <w:rFonts w:ascii="UD デジタル 教科書体 N-B" w:eastAsia="UD デジタル 教科書体 N-B" w:hAnsi="UD デジタル 教科書体 N-B" w:cs="UD デジタル 教科書体 N-B" w:hint="eastAsia"/>
        </w:rPr>
        <w:t>性暴力も姿の美のランク付けも、全て</w:t>
      </w:r>
      <w:r w:rsidR="00B822C5" w:rsidRPr="00812645">
        <w:rPr>
          <w:rFonts w:ascii="UD デジタル 教科書体 N-B" w:eastAsia="UD デジタル 教科書体 N-B" w:hAnsi="UD デジタル 教科書体 N-B" w:cs="UD デジタル 教科書体 N-B" w:hint="eastAsia"/>
        </w:rPr>
        <w:t>の女性</w:t>
      </w:r>
      <w:r w:rsidRPr="00812645">
        <w:rPr>
          <w:rFonts w:ascii="UD デジタル 教科書体 N-B" w:eastAsia="UD デジタル 教科書体 N-B" w:hAnsi="UD デジタル 教科書体 N-B" w:cs="UD デジタル 教科書体 N-B" w:hint="eastAsia"/>
        </w:rPr>
        <w:t>に共通して降りかかっている問題だ。</w:t>
      </w:r>
      <w:r w:rsidR="001F72FC" w:rsidRPr="00812645">
        <w:rPr>
          <w:rFonts w:ascii="UD デジタル 教科書体 N-B" w:eastAsia="UD デジタル 教科書体 N-B" w:hint="eastAsia"/>
        </w:rPr>
        <w:t>このたび提訴された事件が</w:t>
      </w:r>
      <w:r w:rsidRPr="00812645">
        <w:rPr>
          <w:rFonts w:ascii="UD デジタル 教科書体 N-B" w:eastAsia="UD デジタル 教科書体 N-B" w:hAnsi="UD デジタル 教科書体 N-B" w:cs="UD デジタル 教科書体 N-B" w:hint="eastAsia"/>
        </w:rPr>
        <w:t>、</w:t>
      </w:r>
      <w:r w:rsidR="00B822C5" w:rsidRPr="00812645">
        <w:rPr>
          <w:rFonts w:ascii="UD デジタル 教科書体 N-B" w:eastAsia="UD デジタル 教科書体 N-B" w:hAnsi="UD デジタル 教科書体 N-B" w:cs="UD デジタル 教科書体 N-B" w:hint="eastAsia"/>
          <w:color w:val="000000"/>
        </w:rPr>
        <w:t>障害のある女性と障害の</w:t>
      </w:r>
      <w:r w:rsidRPr="00812645">
        <w:rPr>
          <w:rFonts w:ascii="UD デジタル 教科書体 N-B" w:eastAsia="UD デジタル 教科書体 N-B" w:hAnsi="UD デジタル 教科書体 N-B" w:cs="UD デジタル 教科書体 N-B" w:hint="eastAsia"/>
        </w:rPr>
        <w:t>ない女性の連帯をさらに深め、性暴力の一掃にともに取り組むための出発点となるよう、手を取り合ってゆきたい。</w:t>
      </w:r>
    </w:p>
    <w:p w14:paraId="3CD39A91" w14:textId="77777777" w:rsidR="003603F1" w:rsidRPr="00812645" w:rsidRDefault="003603F1" w:rsidP="003603F1">
      <w:pPr>
        <w:rPr>
          <w:rFonts w:ascii="UD デジタル 教科書体 N-B" w:eastAsia="UD デジタル 教科書体 N-B" w:hAnsi="UD デジタル 教科書体 N-B" w:cs="UD デジタル 教科書体 N-B"/>
          <w:color w:val="FF0000"/>
        </w:rPr>
      </w:pPr>
    </w:p>
    <w:p w14:paraId="1CDD93A1" w14:textId="71F6F0F5" w:rsidR="003603F1" w:rsidRPr="00812645" w:rsidRDefault="003603F1" w:rsidP="001F72FC">
      <w:pPr>
        <w:pStyle w:val="a9"/>
        <w:rPr>
          <w:rFonts w:ascii="UD デジタル 教科書体 N-B" w:eastAsia="UD デジタル 教科書体 N-B"/>
        </w:rPr>
      </w:pPr>
      <w:r w:rsidRPr="00812645">
        <w:rPr>
          <w:rFonts w:ascii="UD デジタル 教科書体 N-B" w:eastAsia="UD デジタル 教科書体 N-B" w:hAnsi="UD デジタル 教科書体 N-B" w:cs="UD デジタル 教科書体 N-B" w:hint="eastAsia"/>
          <w:b/>
        </w:rPr>
        <w:t>④</w:t>
      </w:r>
      <w:r w:rsidRPr="00812645">
        <w:rPr>
          <w:rFonts w:ascii="UD デジタル 教科書体 N-B" w:eastAsia="UD デジタル 教科書体 N-B" w:hAnsi="UD デジタル 教科書体 N-B" w:cs="UD デジタル 教科書体 N-B" w:hint="eastAsia"/>
        </w:rPr>
        <w:t>男性中心主義社会では、</w:t>
      </w:r>
      <w:r w:rsidRPr="00812645">
        <w:rPr>
          <w:rFonts w:ascii="UD デジタル 教科書体 N-B" w:eastAsia="UD デジタル 教科書体 N-B" w:hint="eastAsia"/>
        </w:rPr>
        <w:t>男性たちは女性同士以上に男性らしさに縛られ、</w:t>
      </w:r>
      <w:r w:rsidRPr="00812645">
        <w:rPr>
          <w:rFonts w:ascii="UD デジタル 教科書体 N-B" w:eastAsia="UD デジタル 教科書体 N-B" w:hAnsi="UD デジタル 教科書体 N-B" w:cs="UD デジタル 教科書体 N-B" w:hint="eastAsia"/>
        </w:rPr>
        <w:t>男性間の真の理解や</w:t>
      </w:r>
      <w:r w:rsidR="001F72FC" w:rsidRPr="00812645">
        <w:rPr>
          <w:rFonts w:ascii="UD デジタル 教科書体 N-B" w:eastAsia="UD デジタル 教科書体 N-B" w:hint="eastAsia"/>
        </w:rPr>
        <w:t>共感、連帯も非常に乏しい。</w:t>
      </w:r>
      <w:r w:rsidRPr="00812645">
        <w:rPr>
          <w:rFonts w:ascii="UD デジタル 教科書体 N-B" w:eastAsia="UD デジタル 教科書体 N-B" w:hAnsi="UD デジタル 教科書体 N-B" w:cs="UD デジタル 教科書体 N-B" w:hint="eastAsia"/>
        </w:rPr>
        <w:t>男性たちが、性暴力・性虐待・セクハラという差別的な行為について、自らが抱える問題として立ち向かってゆくなら、またそのために、男性同士がお互いの壮絶な孤独と孤立を超えてゆこうとするなら、女性たちは、</w:t>
      </w:r>
      <w:r w:rsidR="00313465" w:rsidRPr="00812645">
        <w:rPr>
          <w:rFonts w:ascii="UD デジタル 教科書体 N-B" w:eastAsia="UD デジタル 教科書体 N-B" w:hAnsi="UD デジタル 教科書体 N-B" w:cs="UD デジタル 教科書体 N-B" w:hint="eastAsia"/>
        </w:rPr>
        <w:t>とくに</w:t>
      </w:r>
      <w:r w:rsidRPr="00812645">
        <w:rPr>
          <w:rFonts w:ascii="UD デジタル 教科書体 N-B" w:eastAsia="UD デジタル 教科書体 N-B" w:hAnsi="UD デジタル 教科書体 N-B" w:cs="UD デジタル 教科書体 N-B" w:hint="eastAsia"/>
          <w:color w:val="000000" w:themeColor="text1"/>
        </w:rPr>
        <w:t>障害</w:t>
      </w:r>
      <w:r w:rsidR="00B822C5" w:rsidRPr="00812645">
        <w:rPr>
          <w:rFonts w:ascii="UD デジタル 教科書体 N-B" w:eastAsia="UD デジタル 教科書体 N-B" w:hAnsi="UD デジタル 教科書体 N-B" w:cs="UD デジタル 教科書体 N-B" w:hint="eastAsia"/>
          <w:color w:val="000000" w:themeColor="text1"/>
        </w:rPr>
        <w:t>のある</w:t>
      </w:r>
      <w:r w:rsidRPr="00812645">
        <w:rPr>
          <w:rFonts w:ascii="UD デジタル 教科書体 N-B" w:eastAsia="UD デジタル 教科書体 N-B" w:hAnsi="UD デジタル 教科書体 N-B" w:cs="UD デジタル 教科書体 N-B" w:hint="eastAsia"/>
          <w:color w:val="000000" w:themeColor="text1"/>
        </w:rPr>
        <w:t>私たちは時に厳しく、そして勇気あるアライ(※)となってゆくことを諦めない。</w:t>
      </w:r>
    </w:p>
    <w:p w14:paraId="7B7550FD" w14:textId="77777777" w:rsidR="003603F1" w:rsidRPr="00812645" w:rsidRDefault="003603F1" w:rsidP="003603F1">
      <w:pPr>
        <w:rPr>
          <w:rFonts w:ascii="UD デジタル 教科書体 N-B" w:eastAsia="UD デジタル 教科書体 N-B" w:hAnsi="UD デジタル 教科書体 N-B" w:cs="UD デジタル 教科書体 N-B"/>
          <w:color w:val="000000" w:themeColor="text1"/>
          <w:lang w:val="en-US"/>
        </w:rPr>
      </w:pPr>
    </w:p>
    <w:p w14:paraId="5EB10161" w14:textId="6B8434AB" w:rsidR="003603F1" w:rsidRPr="00812645" w:rsidRDefault="003603F1" w:rsidP="003603F1">
      <w:pPr>
        <w:rPr>
          <w:rFonts w:ascii="UD デジタル 教科書体 N-B" w:eastAsia="UD デジタル 教科書体 N-B" w:hAnsi="UD デジタル 教科書体 N-B" w:cs="UD デジタル 教科書体 N-B"/>
          <w:color w:val="000000" w:themeColor="text1"/>
        </w:rPr>
      </w:pPr>
      <w:r w:rsidRPr="00812645">
        <w:rPr>
          <w:rFonts w:ascii="UD デジタル 教科書体 N-B" w:eastAsia="UD デジタル 教科書体 N-B" w:hAnsi="UD デジタル 教科書体 N-B" w:cs="UD デジタル 教科書体 N-B" w:hint="eastAsia"/>
          <w:color w:val="000000" w:themeColor="text1"/>
        </w:rPr>
        <w:t>※：</w:t>
      </w:r>
      <w:r w:rsidR="001E6F3C" w:rsidRPr="00812645">
        <w:rPr>
          <w:rFonts w:ascii="UD デジタル 教科書体 N-B" w:eastAsia="UD デジタル 教科書体 N-B" w:hint="eastAsia"/>
        </w:rPr>
        <w:t>社会的な立場が異なりながらも</w:t>
      </w:r>
      <w:r w:rsidRPr="00812645">
        <w:rPr>
          <w:rFonts w:ascii="UD デジタル 教科書体 N-B" w:eastAsia="UD デジタル 教科書体 N-B" w:hAnsi="UD デジタル 教科書体 N-B" w:cs="UD デジタル 教科書体 N-B" w:hint="eastAsia"/>
          <w:color w:val="000000" w:themeColor="text1"/>
        </w:rPr>
        <w:t>同じ</w:t>
      </w:r>
      <w:r w:rsidR="00FD6655">
        <w:rPr>
          <w:rFonts w:ascii="UD デジタル 教科書体 N-B" w:eastAsia="UD デジタル 教科書体 N-B" w:hAnsi="UD デジタル 教科書体 N-B" w:cs="UD デジタル 教科書体 N-B" w:hint="eastAsia"/>
          <w:color w:val="000000" w:themeColor="text1"/>
        </w:rPr>
        <w:t>価値観</w:t>
      </w:r>
      <w:r w:rsidRPr="00812645">
        <w:rPr>
          <w:rFonts w:ascii="UD デジタル 教科書体 N-B" w:eastAsia="UD デジタル 教科書体 N-B" w:hAnsi="UD デジタル 教科書体 N-B" w:cs="UD デジタル 教科書体 N-B" w:hint="eastAsia"/>
          <w:color w:val="000000" w:themeColor="text1"/>
        </w:rPr>
        <w:t>を持ち、同じ目標に向かっていく仲間、味方</w:t>
      </w:r>
    </w:p>
    <w:p w14:paraId="478ECFAA" w14:textId="77777777" w:rsidR="003603F1" w:rsidRPr="00812645" w:rsidRDefault="003603F1" w:rsidP="003603F1">
      <w:pPr>
        <w:rPr>
          <w:rFonts w:ascii="UD デジタル 教科書体 N-B" w:eastAsia="UD デジタル 教科書体 N-B" w:hAnsi="UD デジタル 教科書体 N-B" w:cs="UD デジタル 教科書体 N-B"/>
        </w:rPr>
      </w:pPr>
    </w:p>
    <w:p w14:paraId="4CC1760A" w14:textId="77777777" w:rsidR="003603F1" w:rsidRPr="00812645" w:rsidRDefault="003603F1" w:rsidP="003603F1">
      <w:pPr>
        <w:rPr>
          <w:rFonts w:ascii="UD デジタル 教科書体 N-B" w:eastAsia="UD デジタル 教科書体 N-B" w:hAnsi="UD デジタル 教科書体 N-B" w:cs="UD デジタル 教科書体 N-B"/>
        </w:rPr>
      </w:pPr>
    </w:p>
    <w:p w14:paraId="10F60289" w14:textId="77777777" w:rsidR="009A6423" w:rsidRPr="00812645" w:rsidRDefault="009A6423" w:rsidP="009A6423">
      <w:pPr>
        <w:rPr>
          <w:rFonts w:ascii="UD デジタル 教科書体 N-B" w:eastAsia="UD デジタル 教科書体 N-B" w:hAnsi="UD デジタル 教科書体 N-B" w:cs="UD デジタル 教科書体 N-B"/>
        </w:rPr>
      </w:pPr>
    </w:p>
    <w:p w14:paraId="48CC007C" w14:textId="01771B60" w:rsidR="009A6423" w:rsidRPr="00812645" w:rsidRDefault="009A6423" w:rsidP="009A6423">
      <w:pPr>
        <w:rPr>
          <w:rFonts w:ascii="UD デジタル 教科書体 N-B" w:eastAsia="UD デジタル 教科書体 N-B" w:hAnsi="UD デジタル 教科書体 N-B" w:cs="UD デジタル 教科書体 N-B"/>
        </w:rPr>
      </w:pPr>
      <w:r w:rsidRPr="00812645">
        <w:rPr>
          <w:rFonts w:ascii="UD デジタル 教科書体 N-B" w:eastAsia="UD デジタル 教科書体 N-B" w:hAnsi="UD デジタル 教科書体 N-B" w:cs="UD デジタル 教科書体 N-B" w:hint="eastAsia"/>
        </w:rPr>
        <w:t>■障害</w:t>
      </w:r>
      <w:r w:rsidR="006418DC" w:rsidRPr="00812645">
        <w:rPr>
          <w:rFonts w:ascii="UD デジタル 教科書体 N-B" w:eastAsia="UD デジタル 教科書体 N-B" w:hAnsi="UD デジタル 教科書体 N-B" w:cs="UD デジタル 教科書体 N-B" w:hint="eastAsia"/>
        </w:rPr>
        <w:t>のある</w:t>
      </w:r>
      <w:r w:rsidRPr="00812645">
        <w:rPr>
          <w:rFonts w:ascii="UD デジタル 教科書体 N-B" w:eastAsia="UD デジタル 教科書体 N-B" w:hAnsi="UD デジタル 教科書体 N-B" w:cs="UD デジタル 教科書体 N-B" w:hint="eastAsia"/>
        </w:rPr>
        <w:t>女性に対する差別がどのように過酷かの参考文献として紹介する</w:t>
      </w:r>
    </w:p>
    <w:p w14:paraId="553B7029" w14:textId="77777777" w:rsidR="009A6423" w:rsidRPr="00812645" w:rsidRDefault="009A6423" w:rsidP="009A6423">
      <w:pPr>
        <w:rPr>
          <w:rFonts w:ascii="UD デジタル 教科書体 N-B" w:eastAsia="UD デジタル 教科書体 N-B" w:hAnsi="UD デジタル 教科書体 N-B" w:cs="UD デジタル 教科書体 N-B"/>
        </w:rPr>
      </w:pPr>
    </w:p>
    <w:p w14:paraId="644AA9F0" w14:textId="77777777" w:rsidR="009A6423" w:rsidRPr="00812645" w:rsidRDefault="009A6423" w:rsidP="009A6423">
      <w:pPr>
        <w:rPr>
          <w:rFonts w:ascii="UD デジタル 教科書体 N-B" w:eastAsia="UD デジタル 教科書体 N-B" w:hAnsi="UD デジタル 教科書体 N-B" w:cs="UD デジタル 教科書体 N-B"/>
        </w:rPr>
      </w:pPr>
      <w:r w:rsidRPr="00812645">
        <w:rPr>
          <w:rFonts w:ascii="UD デジタル 教科書体 N-B" w:eastAsia="UD デジタル 教科書体 N-B" w:hAnsi="UD デジタル 教科書体 N-B" w:cs="UD デジタル 教科書体 N-B" w:hint="eastAsia"/>
        </w:rPr>
        <w:t xml:space="preserve">・女性の哀しみ—旧優生保護法、トリアージ、性暴力問題に通底するもの（安積遊歩寄稿） </w:t>
      </w:r>
    </w:p>
    <w:p w14:paraId="1F663C3F" w14:textId="7D25EACF" w:rsidR="009A6423" w:rsidRPr="00812645" w:rsidRDefault="009A6423" w:rsidP="009A6423">
      <w:pPr>
        <w:rPr>
          <w:rFonts w:ascii="UD デジタル 教科書体 N-B" w:eastAsia="UD デジタル 教科書体 N-B" w:hAnsi="UD デジタル 教科書体 N-B" w:cs="UD デジタル 教科書体 N-B"/>
        </w:rPr>
      </w:pPr>
      <w:r w:rsidRPr="00812645">
        <w:rPr>
          <w:rFonts w:ascii="UD デジタル 教科書体 N-B" w:eastAsia="UD デジタル 教科書体 N-B" w:hAnsi="UD デジタル 教科書体 N-B" w:cs="UD デジタル 教科書体 N-B" w:hint="eastAsia"/>
        </w:rPr>
        <w:t>掲載媒体「ミツイ</w:t>
      </w:r>
      <w:r w:rsidR="006418DC" w:rsidRPr="00812645">
        <w:rPr>
          <w:rFonts w:ascii="UD デジタル 教科書体 N-B" w:eastAsia="UD デジタル 教科書体 N-B" w:hAnsi="UD デジタル 教科書体 N-B" w:cs="UD デジタル 教科書体 N-B" w:hint="eastAsia"/>
        </w:rPr>
        <w:t>パ</w:t>
      </w:r>
      <w:r w:rsidRPr="00812645">
        <w:rPr>
          <w:rFonts w:ascii="UD デジタル 教科書体 N-B" w:eastAsia="UD デジタル 教科書体 N-B" w:hAnsi="UD デジタル 教科書体 N-B" w:cs="UD デジタル 教科書体 N-B" w:hint="eastAsia"/>
        </w:rPr>
        <w:t>ブリッシング」2021年3月3日アクセス</w:t>
      </w:r>
    </w:p>
    <w:p w14:paraId="3022117B" w14:textId="56AFCAFF" w:rsidR="009A6423" w:rsidRPr="00812645" w:rsidRDefault="009A6423" w:rsidP="009A6423">
      <w:pPr>
        <w:rPr>
          <w:rFonts w:ascii="UD デジタル 教科書体 N-B" w:eastAsia="UD デジタル 教科書体 N-B" w:hAnsi="UD デジタル 教科書体 N-B" w:cs="UD デジタル 教科書体 N-B"/>
        </w:rPr>
      </w:pPr>
      <w:r w:rsidRPr="00812645">
        <w:rPr>
          <w:rFonts w:ascii="UD デジタル 教科書体 N-B" w:eastAsia="UD デジタル 教科書体 N-B" w:hAnsi="UD デジタル 教科書体 N-B" w:cs="UD デジタル 教科書体 N-B" w:hint="eastAsia"/>
        </w:rPr>
        <w:t>https://mitsui-publishing.com/blog/20210215?fbclid=IwAR0H_Q0C--sHhCleycpkR_sI-2ECtkvCv7lnF0rRr5aOMZDTmldyc92uXoI</w:t>
      </w:r>
    </w:p>
    <w:p w14:paraId="2605784C" w14:textId="77777777" w:rsidR="009A6423" w:rsidRPr="00812645" w:rsidRDefault="009A6423" w:rsidP="009A6423">
      <w:pPr>
        <w:rPr>
          <w:rFonts w:ascii="UD デジタル 教科書体 N-B" w:eastAsia="UD デジタル 教科書体 N-B" w:hAnsi="UD デジタル 教科書体 N-B" w:cs="UD デジタル 教科書体 N-B"/>
        </w:rPr>
      </w:pPr>
    </w:p>
    <w:p w14:paraId="3AE4C291" w14:textId="77777777" w:rsidR="009A6423" w:rsidRPr="00812645" w:rsidRDefault="009A6423" w:rsidP="009A6423">
      <w:pPr>
        <w:rPr>
          <w:rFonts w:ascii="UD デジタル 教科書体 N-B" w:eastAsia="UD デジタル 教科書体 N-B" w:hAnsi="UD デジタル 教科書体 N-B" w:cs="UD デジタル 教科書体 N-B"/>
        </w:rPr>
      </w:pPr>
      <w:r w:rsidRPr="00812645">
        <w:rPr>
          <w:rFonts w:ascii="UD デジタル 教科書体 N-B" w:eastAsia="UD デジタル 教科書体 N-B" w:hAnsi="UD デジタル 教科書体 N-B" w:cs="UD デジタル 教科書体 N-B" w:hint="eastAsia"/>
        </w:rPr>
        <w:t>・『複合差別実態調査報告書　障害のある女性の生活の困難』</w:t>
      </w:r>
    </w:p>
    <w:p w14:paraId="75090F09" w14:textId="77777777" w:rsidR="009A6423" w:rsidRPr="00812645" w:rsidRDefault="009A6423" w:rsidP="009A6423">
      <w:pPr>
        <w:jc w:val="right"/>
        <w:rPr>
          <w:rFonts w:ascii="UD デジタル 教科書体 N-B" w:eastAsia="UD デジタル 教科書体 N-B" w:hAnsi="UD デジタル 教科書体 N-B" w:cs="UD デジタル 教科書体 N-B"/>
        </w:rPr>
      </w:pPr>
      <w:r w:rsidRPr="00812645">
        <w:rPr>
          <w:rFonts w:ascii="UD デジタル 教科書体 N-B" w:eastAsia="UD デジタル 教科書体 N-B" w:hAnsi="UD デジタル 教科書体 N-B" w:cs="UD デジタル 教科書体 N-B" w:hint="eastAsia"/>
        </w:rPr>
        <w:t>（DPI女性障害者ネットワーク）　2012年3月発行</w:t>
      </w:r>
    </w:p>
    <w:p w14:paraId="7792CEB7" w14:textId="77777777" w:rsidR="009A6423" w:rsidRPr="00812645" w:rsidRDefault="009A6423" w:rsidP="009A6423">
      <w:pPr>
        <w:rPr>
          <w:rFonts w:ascii="UD デジタル 教科書体 N-B" w:eastAsia="UD デジタル 教科書体 N-B" w:hAnsi="UD デジタル 教科書体 N-B" w:cs="UD デジタル 教科書体 N-B"/>
        </w:rPr>
      </w:pPr>
      <w:r w:rsidRPr="00812645">
        <w:rPr>
          <w:rFonts w:ascii="UD デジタル 教科書体 N-B" w:eastAsia="UD デジタル 教科書体 N-B" w:hAnsi="UD デジタル 教科書体 N-B" w:cs="UD デジタル 教科書体 N-B" w:hint="eastAsia"/>
        </w:rPr>
        <w:t>・『抵抗の証　私は人形じゃない』(三井絹子)</w:t>
      </w:r>
    </w:p>
    <w:p w14:paraId="56114BD3" w14:textId="77777777" w:rsidR="009A6423" w:rsidRPr="00812645" w:rsidRDefault="009A6423" w:rsidP="009A6423">
      <w:pPr>
        <w:rPr>
          <w:rFonts w:ascii="UD デジタル 教科書体 N-B" w:eastAsia="UD デジタル 教科書体 N-B" w:hAnsi="UD デジタル 教科書体 N-B" w:cs="UD デジタル 教科書体 N-B"/>
        </w:rPr>
      </w:pPr>
      <w:r w:rsidRPr="00812645">
        <w:rPr>
          <w:rFonts w:ascii="UD デジタル 教科書体 N-B" w:eastAsia="UD デジタル 教科書体 N-B" w:hAnsi="UD デジタル 教科書体 N-B" w:cs="UD デジタル 教科書体 N-B" w:hint="eastAsia"/>
        </w:rPr>
        <w:t>・『神への告発』(箙田鶴子)</w:t>
      </w:r>
    </w:p>
    <w:p w14:paraId="7096B58A" w14:textId="77777777" w:rsidR="009A6423" w:rsidRPr="00812645" w:rsidRDefault="009A6423" w:rsidP="009A6423">
      <w:pPr>
        <w:rPr>
          <w:rFonts w:ascii="UD デジタル 教科書体 N-B" w:eastAsia="UD デジタル 教科書体 N-B" w:hAnsi="UD デジタル 教科書体 N-B" w:cs="UD デジタル 教科書体 N-B"/>
        </w:rPr>
      </w:pPr>
    </w:p>
    <w:p w14:paraId="60BF71CE" w14:textId="24146837" w:rsidR="009A6423" w:rsidRPr="00812645" w:rsidRDefault="00AF47F5" w:rsidP="009A6423">
      <w:pPr>
        <w:rPr>
          <w:rFonts w:ascii="UD デジタル 教科書体 N-B" w:eastAsia="UD デジタル 教科書体 N-B"/>
        </w:rPr>
      </w:pPr>
      <w:r>
        <w:rPr>
          <w:rFonts w:ascii="UD デジタル 教科書体 N-B" w:eastAsia="UD デジタル 教科書体 N-B" w:hint="eastAsia"/>
        </w:rPr>
        <w:t>■</w:t>
      </w:r>
      <w:r w:rsidR="009A6423" w:rsidRPr="00812645">
        <w:rPr>
          <w:rFonts w:ascii="UD デジタル 教科書体 N-B" w:eastAsia="UD デジタル 教科書体 N-B" w:hint="eastAsia"/>
        </w:rPr>
        <w:t>DPI女性障害者ネットワーク</w:t>
      </w:r>
      <w:r w:rsidR="009A6423" w:rsidRPr="00812645">
        <w:rPr>
          <w:rFonts w:ascii="UD デジタル 教科書体 N-B" w:eastAsia="UD デジタル 教科書体 N-B" w:hint="eastAsia"/>
          <w:lang w:val="en-US"/>
        </w:rPr>
        <w:t xml:space="preserve"> </w:t>
      </w:r>
      <w:r w:rsidR="009A6423" w:rsidRPr="00812645">
        <w:rPr>
          <w:rFonts w:ascii="UD デジタル 教科書体 N-B" w:eastAsia="UD デジタル 教科書体 N-B" w:hint="eastAsia"/>
        </w:rPr>
        <w:t>ウェブサイト</w:t>
      </w:r>
    </w:p>
    <w:p w14:paraId="2B7DE3A6" w14:textId="2301F827" w:rsidR="009A6423" w:rsidRDefault="009A6423" w:rsidP="006418DC">
      <w:pPr>
        <w:ind w:firstLineChars="100" w:firstLine="220"/>
        <w:rPr>
          <w:rFonts w:ascii="UD デジタル 教科書体 N-B" w:eastAsia="UD デジタル 教科書体 N-B"/>
        </w:rPr>
      </w:pPr>
      <w:r w:rsidRPr="00812645">
        <w:rPr>
          <w:rFonts w:ascii="UD デジタル 教科書体 N-B" w:eastAsia="UD デジタル 教科書体 N-B" w:hint="eastAsia"/>
        </w:rPr>
        <w:t>https://dwnj.chobi.net</w:t>
      </w:r>
    </w:p>
    <w:p w14:paraId="295B7700" w14:textId="77777777" w:rsidR="00B85565" w:rsidRPr="009A6423" w:rsidRDefault="00B85565" w:rsidP="009A6423">
      <w:pPr>
        <w:jc w:val="right"/>
        <w:rPr>
          <w:rFonts w:ascii="UD デジタル 教科書体 N-B" w:eastAsia="UD デジタル 教科書体 N-B"/>
          <w:sz w:val="24"/>
          <w:szCs w:val="24"/>
        </w:rPr>
      </w:pPr>
    </w:p>
    <w:sectPr w:rsidR="00B85565" w:rsidRPr="009A6423">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9B1CA" w14:textId="77777777" w:rsidR="002122DB" w:rsidRDefault="002122DB" w:rsidP="001B2E74">
      <w:pPr>
        <w:spacing w:line="240" w:lineRule="auto"/>
      </w:pPr>
      <w:r>
        <w:separator/>
      </w:r>
    </w:p>
  </w:endnote>
  <w:endnote w:type="continuationSeparator" w:id="0">
    <w:p w14:paraId="41A754F6" w14:textId="77777777" w:rsidR="002122DB" w:rsidRDefault="002122DB" w:rsidP="001B2E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004565"/>
      <w:docPartObj>
        <w:docPartGallery w:val="Page Numbers (Bottom of Page)"/>
        <w:docPartUnique/>
      </w:docPartObj>
    </w:sdtPr>
    <w:sdtEndPr/>
    <w:sdtContent>
      <w:p w14:paraId="24FE30CA" w14:textId="608F06BB" w:rsidR="00820960" w:rsidRDefault="00820960">
        <w:pPr>
          <w:pStyle w:val="a7"/>
          <w:jc w:val="center"/>
        </w:pPr>
        <w:r>
          <w:fldChar w:fldCharType="begin"/>
        </w:r>
        <w:r>
          <w:instrText>PAGE   \* MERGEFORMAT</w:instrText>
        </w:r>
        <w:r>
          <w:fldChar w:fldCharType="separate"/>
        </w:r>
        <w:r>
          <w:rPr>
            <w:lang w:val="ja-JP"/>
          </w:rPr>
          <w:t>2</w:t>
        </w:r>
        <w:r>
          <w:fldChar w:fldCharType="end"/>
        </w:r>
      </w:p>
    </w:sdtContent>
  </w:sdt>
  <w:p w14:paraId="670D7BE2" w14:textId="77777777" w:rsidR="00820960" w:rsidRDefault="0082096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C8BC5" w14:textId="77777777" w:rsidR="002122DB" w:rsidRDefault="002122DB" w:rsidP="001B2E74">
      <w:pPr>
        <w:spacing w:line="240" w:lineRule="auto"/>
      </w:pPr>
      <w:r>
        <w:separator/>
      </w:r>
    </w:p>
  </w:footnote>
  <w:footnote w:type="continuationSeparator" w:id="0">
    <w:p w14:paraId="314B818E" w14:textId="77777777" w:rsidR="002122DB" w:rsidRDefault="002122DB" w:rsidP="001B2E7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5F2A14"/>
    <w:multiLevelType w:val="multilevel"/>
    <w:tmpl w:val="0D5253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7003E8"/>
    <w:multiLevelType w:val="multilevel"/>
    <w:tmpl w:val="107E3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8B95B16"/>
    <w:multiLevelType w:val="multilevel"/>
    <w:tmpl w:val="322AC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9E817E0"/>
    <w:multiLevelType w:val="multilevel"/>
    <w:tmpl w:val="23829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510"/>
    <w:rsid w:val="000D759D"/>
    <w:rsid w:val="000E7FFA"/>
    <w:rsid w:val="00122CEF"/>
    <w:rsid w:val="001817DA"/>
    <w:rsid w:val="001B2E74"/>
    <w:rsid w:val="001E6F3C"/>
    <w:rsid w:val="001F2CF1"/>
    <w:rsid w:val="001F72FC"/>
    <w:rsid w:val="002122DB"/>
    <w:rsid w:val="00306A37"/>
    <w:rsid w:val="00313465"/>
    <w:rsid w:val="003603F1"/>
    <w:rsid w:val="003C5EB5"/>
    <w:rsid w:val="00463898"/>
    <w:rsid w:val="005A2BF0"/>
    <w:rsid w:val="005B541B"/>
    <w:rsid w:val="006418DC"/>
    <w:rsid w:val="006A17E8"/>
    <w:rsid w:val="006D3372"/>
    <w:rsid w:val="006E6783"/>
    <w:rsid w:val="00716BC5"/>
    <w:rsid w:val="007C520C"/>
    <w:rsid w:val="00812327"/>
    <w:rsid w:val="00812645"/>
    <w:rsid w:val="00820960"/>
    <w:rsid w:val="008720D6"/>
    <w:rsid w:val="009A6423"/>
    <w:rsid w:val="009E313C"/>
    <w:rsid w:val="009F41A3"/>
    <w:rsid w:val="00A034A5"/>
    <w:rsid w:val="00A23246"/>
    <w:rsid w:val="00A45A40"/>
    <w:rsid w:val="00AD61AD"/>
    <w:rsid w:val="00AF47F5"/>
    <w:rsid w:val="00B822C5"/>
    <w:rsid w:val="00B8427D"/>
    <w:rsid w:val="00B85565"/>
    <w:rsid w:val="00B91E18"/>
    <w:rsid w:val="00C17748"/>
    <w:rsid w:val="00C46A07"/>
    <w:rsid w:val="00C75B0D"/>
    <w:rsid w:val="00C85148"/>
    <w:rsid w:val="00CB118D"/>
    <w:rsid w:val="00CB4A59"/>
    <w:rsid w:val="00CC7300"/>
    <w:rsid w:val="00D14BC8"/>
    <w:rsid w:val="00DA2A6C"/>
    <w:rsid w:val="00E06CD9"/>
    <w:rsid w:val="00E73510"/>
    <w:rsid w:val="00EF6511"/>
    <w:rsid w:val="00F07C51"/>
    <w:rsid w:val="00F1254C"/>
    <w:rsid w:val="00F342BC"/>
    <w:rsid w:val="00F52160"/>
    <w:rsid w:val="00FC0B23"/>
    <w:rsid w:val="00FD6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34EB29"/>
  <w15:docId w15:val="{7F181002-407E-4DFC-AA1C-5001D9891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header"/>
    <w:basedOn w:val="a"/>
    <w:link w:val="a6"/>
    <w:uiPriority w:val="99"/>
    <w:unhideWhenUsed/>
    <w:rsid w:val="001B2E74"/>
    <w:pPr>
      <w:tabs>
        <w:tab w:val="center" w:pos="4252"/>
        <w:tab w:val="right" w:pos="8504"/>
      </w:tabs>
      <w:snapToGrid w:val="0"/>
    </w:pPr>
  </w:style>
  <w:style w:type="character" w:customStyle="1" w:styleId="a6">
    <w:name w:val="ヘッダー (文字)"/>
    <w:basedOn w:val="a0"/>
    <w:link w:val="a5"/>
    <w:uiPriority w:val="99"/>
    <w:rsid w:val="001B2E74"/>
  </w:style>
  <w:style w:type="paragraph" w:styleId="a7">
    <w:name w:val="footer"/>
    <w:basedOn w:val="a"/>
    <w:link w:val="a8"/>
    <w:uiPriority w:val="99"/>
    <w:unhideWhenUsed/>
    <w:rsid w:val="001B2E74"/>
    <w:pPr>
      <w:tabs>
        <w:tab w:val="center" w:pos="4252"/>
        <w:tab w:val="right" w:pos="8504"/>
      </w:tabs>
      <w:snapToGrid w:val="0"/>
    </w:pPr>
  </w:style>
  <w:style w:type="character" w:customStyle="1" w:styleId="a8">
    <w:name w:val="フッター (文字)"/>
    <w:basedOn w:val="a0"/>
    <w:link w:val="a7"/>
    <w:uiPriority w:val="99"/>
    <w:rsid w:val="001B2E74"/>
  </w:style>
  <w:style w:type="paragraph" w:styleId="a9">
    <w:name w:val="Plain Text"/>
    <w:basedOn w:val="a"/>
    <w:link w:val="aa"/>
    <w:uiPriority w:val="99"/>
    <w:unhideWhenUsed/>
    <w:rsid w:val="00A034A5"/>
    <w:pPr>
      <w:widowControl w:val="0"/>
      <w:spacing w:line="240" w:lineRule="auto"/>
    </w:pPr>
    <w:rPr>
      <w:rFonts w:ascii="游ゴシック" w:eastAsia="游ゴシック" w:hAnsi="Courier New" w:cs="Courier New"/>
      <w:kern w:val="2"/>
      <w:lang w:val="en-US"/>
    </w:rPr>
  </w:style>
  <w:style w:type="character" w:customStyle="1" w:styleId="aa">
    <w:name w:val="書式なし (文字)"/>
    <w:basedOn w:val="a0"/>
    <w:link w:val="a9"/>
    <w:uiPriority w:val="99"/>
    <w:rsid w:val="00A034A5"/>
    <w:rPr>
      <w:rFonts w:ascii="游ゴシック" w:eastAsia="游ゴシック" w:hAnsi="Courier New" w:cs="Courier New"/>
      <w:kern w:val="2"/>
      <w:lang w:val="en-US"/>
    </w:rPr>
  </w:style>
  <w:style w:type="character" w:styleId="ab">
    <w:name w:val="Unresolved Mention"/>
    <w:basedOn w:val="a0"/>
    <w:uiPriority w:val="99"/>
    <w:semiHidden/>
    <w:unhideWhenUsed/>
    <w:rsid w:val="00F1254C"/>
    <w:rPr>
      <w:color w:val="605E5C"/>
      <w:shd w:val="clear" w:color="auto" w:fill="E1DFDD"/>
    </w:rPr>
  </w:style>
  <w:style w:type="paragraph" w:styleId="Web">
    <w:name w:val="Normal (Web)"/>
    <w:basedOn w:val="a"/>
    <w:uiPriority w:val="99"/>
    <w:semiHidden/>
    <w:unhideWhenUsed/>
    <w:rsid w:val="00B85565"/>
    <w:pPr>
      <w:spacing w:before="100" w:beforeAutospacing="1" w:after="100" w:afterAutospacing="1" w:line="240" w:lineRule="auto"/>
    </w:pPr>
    <w:rPr>
      <w:rFonts w:ascii="ＭＳ Ｐゴシック" w:eastAsia="ＭＳ Ｐゴシック" w:hAnsi="ＭＳ Ｐゴシック" w:cs="ＭＳ Ｐゴシック"/>
      <w:sz w:val="24"/>
      <w:szCs w:val="24"/>
      <w:lang w:val="en-US"/>
    </w:rPr>
  </w:style>
  <w:style w:type="character" w:styleId="ac">
    <w:name w:val="Hyperlink"/>
    <w:basedOn w:val="a0"/>
    <w:uiPriority w:val="99"/>
    <w:unhideWhenUsed/>
    <w:rsid w:val="00B85565"/>
    <w:rPr>
      <w:color w:val="0000FF"/>
      <w:u w:val="single"/>
    </w:rPr>
  </w:style>
  <w:style w:type="character" w:styleId="20">
    <w:name w:val="Intense Reference"/>
    <w:basedOn w:val="a0"/>
    <w:uiPriority w:val="32"/>
    <w:qFormat/>
    <w:rsid w:val="00C75B0D"/>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956757">
      <w:bodyDiv w:val="1"/>
      <w:marLeft w:val="0"/>
      <w:marRight w:val="0"/>
      <w:marTop w:val="0"/>
      <w:marBottom w:val="0"/>
      <w:divBdr>
        <w:top w:val="none" w:sz="0" w:space="0" w:color="auto"/>
        <w:left w:val="none" w:sz="0" w:space="0" w:color="auto"/>
        <w:bottom w:val="none" w:sz="0" w:space="0" w:color="auto"/>
        <w:right w:val="none" w:sz="0" w:space="0" w:color="auto"/>
      </w:divBdr>
    </w:div>
    <w:div w:id="503131099">
      <w:bodyDiv w:val="1"/>
      <w:marLeft w:val="0"/>
      <w:marRight w:val="0"/>
      <w:marTop w:val="0"/>
      <w:marBottom w:val="0"/>
      <w:divBdr>
        <w:top w:val="none" w:sz="0" w:space="0" w:color="auto"/>
        <w:left w:val="none" w:sz="0" w:space="0" w:color="auto"/>
        <w:bottom w:val="none" w:sz="0" w:space="0" w:color="auto"/>
        <w:right w:val="none" w:sz="0" w:space="0" w:color="auto"/>
      </w:divBdr>
    </w:div>
    <w:div w:id="513496779">
      <w:bodyDiv w:val="1"/>
      <w:marLeft w:val="0"/>
      <w:marRight w:val="0"/>
      <w:marTop w:val="0"/>
      <w:marBottom w:val="0"/>
      <w:divBdr>
        <w:top w:val="none" w:sz="0" w:space="0" w:color="auto"/>
        <w:left w:val="none" w:sz="0" w:space="0" w:color="auto"/>
        <w:bottom w:val="none" w:sz="0" w:space="0" w:color="auto"/>
        <w:right w:val="none" w:sz="0" w:space="0" w:color="auto"/>
      </w:divBdr>
    </w:div>
    <w:div w:id="963736510">
      <w:bodyDiv w:val="1"/>
      <w:marLeft w:val="0"/>
      <w:marRight w:val="0"/>
      <w:marTop w:val="0"/>
      <w:marBottom w:val="0"/>
      <w:divBdr>
        <w:top w:val="none" w:sz="0" w:space="0" w:color="auto"/>
        <w:left w:val="none" w:sz="0" w:space="0" w:color="auto"/>
        <w:bottom w:val="none" w:sz="0" w:space="0" w:color="auto"/>
        <w:right w:val="none" w:sz="0" w:space="0" w:color="auto"/>
      </w:divBdr>
    </w:div>
    <w:div w:id="1196774278">
      <w:bodyDiv w:val="1"/>
      <w:marLeft w:val="0"/>
      <w:marRight w:val="0"/>
      <w:marTop w:val="0"/>
      <w:marBottom w:val="0"/>
      <w:divBdr>
        <w:top w:val="none" w:sz="0" w:space="0" w:color="auto"/>
        <w:left w:val="none" w:sz="0" w:space="0" w:color="auto"/>
        <w:bottom w:val="none" w:sz="0" w:space="0" w:color="auto"/>
        <w:right w:val="none" w:sz="0" w:space="0" w:color="auto"/>
      </w:divBdr>
    </w:div>
    <w:div w:id="1235895645">
      <w:bodyDiv w:val="1"/>
      <w:marLeft w:val="0"/>
      <w:marRight w:val="0"/>
      <w:marTop w:val="0"/>
      <w:marBottom w:val="0"/>
      <w:divBdr>
        <w:top w:val="none" w:sz="0" w:space="0" w:color="auto"/>
        <w:left w:val="none" w:sz="0" w:space="0" w:color="auto"/>
        <w:bottom w:val="none" w:sz="0" w:space="0" w:color="auto"/>
        <w:right w:val="none" w:sz="0" w:space="0" w:color="auto"/>
      </w:divBdr>
    </w:div>
    <w:div w:id="1411612183">
      <w:bodyDiv w:val="1"/>
      <w:marLeft w:val="0"/>
      <w:marRight w:val="0"/>
      <w:marTop w:val="0"/>
      <w:marBottom w:val="0"/>
      <w:divBdr>
        <w:top w:val="none" w:sz="0" w:space="0" w:color="auto"/>
        <w:left w:val="none" w:sz="0" w:space="0" w:color="auto"/>
        <w:bottom w:val="none" w:sz="0" w:space="0" w:color="auto"/>
        <w:right w:val="none" w:sz="0" w:space="0" w:color="auto"/>
      </w:divBdr>
    </w:div>
    <w:div w:id="1463689698">
      <w:bodyDiv w:val="1"/>
      <w:marLeft w:val="0"/>
      <w:marRight w:val="0"/>
      <w:marTop w:val="0"/>
      <w:marBottom w:val="0"/>
      <w:divBdr>
        <w:top w:val="none" w:sz="0" w:space="0" w:color="auto"/>
        <w:left w:val="none" w:sz="0" w:space="0" w:color="auto"/>
        <w:bottom w:val="none" w:sz="0" w:space="0" w:color="auto"/>
        <w:right w:val="none" w:sz="0" w:space="0" w:color="auto"/>
      </w:divBdr>
    </w:div>
    <w:div w:id="1728801875">
      <w:bodyDiv w:val="1"/>
      <w:marLeft w:val="0"/>
      <w:marRight w:val="0"/>
      <w:marTop w:val="0"/>
      <w:marBottom w:val="0"/>
      <w:divBdr>
        <w:top w:val="none" w:sz="0" w:space="0" w:color="auto"/>
        <w:left w:val="none" w:sz="0" w:space="0" w:color="auto"/>
        <w:bottom w:val="none" w:sz="0" w:space="0" w:color="auto"/>
        <w:right w:val="none" w:sz="0" w:space="0" w:color="auto"/>
      </w:divBdr>
    </w:div>
    <w:div w:id="2040545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3</Pages>
  <Words>383</Words>
  <Characters>2184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瀬山紀子</dc:creator>
  <cp:lastModifiedBy>米津 知子</cp:lastModifiedBy>
  <cp:revision>22</cp:revision>
  <dcterms:created xsi:type="dcterms:W3CDTF">2021-02-28T08:43:00Z</dcterms:created>
  <dcterms:modified xsi:type="dcterms:W3CDTF">2021-03-05T09:17:00Z</dcterms:modified>
</cp:coreProperties>
</file>